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484E" w:rsidRPr="00B4484E" w:rsidRDefault="00B4484E" w:rsidP="00B4484E">
      <w:pPr>
        <w:spacing w:after="0"/>
        <w:jc w:val="center"/>
        <w:rPr>
          <w:rFonts w:ascii="Calibri" w:eastAsia="Calibri" w:hAnsi="Calibri" w:cs="Times New Roman"/>
          <w:b/>
          <w:bCs/>
          <w:sz w:val="24"/>
          <w:szCs w:val="24"/>
          <w:u w:val="single"/>
        </w:rPr>
      </w:pPr>
      <w:r w:rsidRPr="00B4484E">
        <w:rPr>
          <w:rFonts w:ascii="Calibri" w:eastAsia="Calibri" w:hAnsi="Calibri" w:cs="Times New Roman"/>
          <w:noProof/>
          <w:lang w:eastAsia="es-CL"/>
        </w:rPr>
        <w:drawing>
          <wp:anchor distT="0" distB="0" distL="114300" distR="114300" simplePos="0" relativeHeight="251660288" behindDoc="1" locked="0" layoutInCell="1" allowOverlap="1" wp14:anchorId="14A6A070" wp14:editId="5765A9A6">
            <wp:simplePos x="0" y="0"/>
            <wp:positionH relativeFrom="margin">
              <wp:posOffset>-66675</wp:posOffset>
            </wp:positionH>
            <wp:positionV relativeFrom="paragraph">
              <wp:posOffset>-95885</wp:posOffset>
            </wp:positionV>
            <wp:extent cx="802005" cy="914400"/>
            <wp:effectExtent l="0" t="0" r="0" b="0"/>
            <wp:wrapNone/>
            <wp:docPr id="2" name="Imagen 2" descr="logo-sscc2-mi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 descr="logo-sscc2-mi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4484E">
        <w:rPr>
          <w:rFonts w:ascii="Calibri" w:eastAsia="Calibri" w:hAnsi="Calibri" w:cs="Times New Roman"/>
          <w:noProof/>
          <w:lang w:eastAsia="es-C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2A31A6" wp14:editId="57BFA02B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3883660" cy="838200"/>
                <wp:effectExtent l="0" t="0" r="2540" b="0"/>
                <wp:wrapTopAndBottom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3660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4484E" w:rsidRPr="003F006A" w:rsidRDefault="00B4484E" w:rsidP="00B4484E">
                            <w:pPr>
                              <w:spacing w:line="288" w:lineRule="auto"/>
                              <w:jc w:val="center"/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</w:pPr>
                            <w:r w:rsidRPr="003F006A"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  <w:t>COLEGIO DE LOS SAGRADOS CORAZONES PROVIDENCIA</w:t>
                            </w:r>
                          </w:p>
                          <w:p w:rsidR="00B4484E" w:rsidRPr="00114ACA" w:rsidRDefault="00B4484E" w:rsidP="00B4484E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Avda. Chile España 1115 - Fonos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2094051 -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2742763 -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2233725</w:t>
                            </w:r>
                          </w:p>
                          <w:p w:rsidR="00B4484E" w:rsidRPr="00114ACA" w:rsidRDefault="00B4484E" w:rsidP="00B4484E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Casilla 15001 - Correo 11 - Providencia - Santiago</w:t>
                            </w:r>
                          </w:p>
                          <w:p w:rsidR="00B4484E" w:rsidRPr="008B5371" w:rsidRDefault="00B4484E" w:rsidP="00B4484E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 xml:space="preserve">E-mail: </w:t>
                            </w:r>
                            <w:hyperlink r:id="rId8" w:history="1">
                              <w:r w:rsidRPr="008B5371">
                                <w:rPr>
                                  <w:rStyle w:val="Hipervnculo"/>
                                  <w:rFonts w:ascii="Arial" w:hAnsi="Arial"/>
                                  <w:color w:val="000000"/>
                                  <w:spacing w:val="21"/>
                                  <w:sz w:val="16"/>
                                  <w:szCs w:val="16"/>
                                  <w:u w:val="none"/>
                                </w:rPr>
                                <w:t>direccion@ssccprovidenc</w:t>
                              </w:r>
                            </w:hyperlink>
                            <w:r w:rsidRPr="008B5371"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  <w:t>ia.cl</w:t>
                            </w:r>
                          </w:p>
                          <w:p w:rsidR="00B4484E" w:rsidRPr="00114ACA" w:rsidRDefault="00B4484E" w:rsidP="00B4484E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www.ssccprovidencia.cl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type w14:anchorId="722A31A6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left:0;text-align:left;margin-left:0;margin-top:0;width:305.8pt;height:66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" stroked="f">
                <v:textbox inset="0,0,0,0">
                  <w:txbxContent>
                    <w:p w:rsidR="00B4484E" w:rsidRPr="003F006A" w:rsidRDefault="00B4484E" w:rsidP="00B4484E">
                      <w:pPr>
                        <w:spacing w:line="288" w:lineRule="auto"/>
                        <w:jc w:val="center"/>
                        <w:rPr>
                          <w:rFonts w:ascii="Arial Narrow" w:hAnsi="Arial Narrow"/>
                          <w:b/>
                          <w:spacing w:val="8"/>
                        </w:rPr>
                      </w:pPr>
                      <w:r w:rsidRPr="003F006A">
                        <w:rPr>
                          <w:rFonts w:ascii="Arial Narrow" w:hAnsi="Arial Narrow"/>
                          <w:b/>
                          <w:spacing w:val="8"/>
                        </w:rPr>
                        <w:t>COLEGIO DE LOS SAGRADOS CORAZONES PROVIDENCIA</w:t>
                      </w:r>
                    </w:p>
                    <w:p w:rsidR="00B4484E" w:rsidRPr="00114ACA" w:rsidRDefault="00B4484E" w:rsidP="00B4484E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Avda. Chile España 1115 - Fonos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2094051 -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2742763 -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2233725</w:t>
                      </w:r>
                    </w:p>
                    <w:p w:rsidR="00B4484E" w:rsidRPr="00114ACA" w:rsidRDefault="00B4484E" w:rsidP="00B4484E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Casilla 15001 - Correo 11 - Providencia - Santiago</w:t>
                      </w:r>
                    </w:p>
                    <w:p w:rsidR="00B4484E" w:rsidRPr="008B5371" w:rsidRDefault="00B4484E" w:rsidP="00B4484E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 xml:space="preserve">E-mail: </w:t>
                      </w:r>
                      <w:hyperlink r:id="rId9" w:history="1">
                        <w:r w:rsidRPr="008B5371">
                          <w:rPr>
                            <w:rStyle w:val="Hipervnculo"/>
                            <w:rFonts w:ascii="Arial" w:hAnsi="Arial"/>
                            <w:color w:val="000000"/>
                            <w:spacing w:val="21"/>
                            <w:sz w:val="16"/>
                            <w:szCs w:val="16"/>
                            <w:u w:val="none"/>
                          </w:rPr>
                          <w:t>direccion@ssccprovidenc</w:t>
                        </w:r>
                      </w:hyperlink>
                      <w:r w:rsidRPr="008B5371"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  <w:t>ia.cl</w:t>
                      </w:r>
                    </w:p>
                    <w:p w:rsidR="00B4484E" w:rsidRPr="00114ACA" w:rsidRDefault="00B4484E" w:rsidP="00B4484E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www.ssccprovidencia.cl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B4484E">
        <w:rPr>
          <w:rFonts w:ascii="Calibri" w:eastAsia="Calibri" w:hAnsi="Calibri" w:cs="Times New Roman"/>
          <w:b/>
          <w:bCs/>
          <w:sz w:val="24"/>
          <w:szCs w:val="24"/>
          <w:u w:val="single"/>
        </w:rPr>
        <w:t>Programación académica</w:t>
      </w:r>
      <w:r w:rsidRPr="00B4484E">
        <w:rPr>
          <w:rFonts w:ascii="Calibri" w:eastAsia="Calibri" w:hAnsi="Calibri" w:cs="Times New Roman"/>
          <w:b/>
          <w:bCs/>
          <w:sz w:val="24"/>
          <w:szCs w:val="24"/>
          <w:u w:val="single"/>
          <w:vertAlign w:val="superscript"/>
        </w:rPr>
        <w:footnoteReference w:id="1"/>
      </w:r>
    </w:p>
    <w:p w:rsidR="00B4484E" w:rsidRPr="00B4484E" w:rsidRDefault="00B4484E" w:rsidP="00B4484E">
      <w:pPr>
        <w:spacing w:after="0" w:line="240" w:lineRule="auto"/>
        <w:jc w:val="center"/>
        <w:rPr>
          <w:rFonts w:ascii="Calibri" w:eastAsia="Calibri" w:hAnsi="Calibri" w:cs="Times New Roman"/>
          <w:b/>
          <w:bCs/>
          <w:sz w:val="24"/>
          <w:szCs w:val="24"/>
          <w:u w:val="single"/>
        </w:rPr>
      </w:pPr>
      <w:bookmarkStart w:id="0" w:name="_GoBack"/>
      <w:r w:rsidRPr="00B4484E">
        <w:rPr>
          <w:rFonts w:ascii="Calibri" w:eastAsia="Calibri" w:hAnsi="Calibri" w:cs="Times New Roman"/>
          <w:b/>
          <w:bCs/>
          <w:sz w:val="24"/>
          <w:szCs w:val="24"/>
          <w:u w:val="single"/>
        </w:rPr>
        <w:t>Artes Visuales</w:t>
      </w:r>
    </w:p>
    <w:bookmarkEnd w:id="0"/>
    <w:p w:rsidR="00B4484E" w:rsidRPr="00B4484E" w:rsidRDefault="00B4484E" w:rsidP="00B4484E">
      <w:pPr>
        <w:spacing w:after="0" w:line="240" w:lineRule="auto"/>
        <w:jc w:val="center"/>
        <w:rPr>
          <w:rFonts w:ascii="Calibri" w:eastAsia="Calibri" w:hAnsi="Calibri" w:cs="Times New Roman"/>
          <w:b/>
          <w:bCs/>
          <w:sz w:val="24"/>
          <w:szCs w:val="24"/>
          <w:u w:val="single"/>
        </w:rPr>
      </w:pPr>
      <w:proofErr w:type="spellStart"/>
      <w:r w:rsidRPr="00B4484E">
        <w:rPr>
          <w:rFonts w:ascii="Calibri" w:eastAsia="Calibri" w:hAnsi="Calibri" w:cs="Times New Roman"/>
          <w:b/>
          <w:bCs/>
          <w:sz w:val="24"/>
          <w:szCs w:val="24"/>
          <w:u w:val="single"/>
        </w:rPr>
        <w:t>I</w:t>
      </w:r>
      <w:r w:rsidR="00704886">
        <w:rPr>
          <w:rFonts w:ascii="Calibri" w:eastAsia="Calibri" w:hAnsi="Calibri" w:cs="Times New Roman"/>
          <w:b/>
          <w:bCs/>
          <w:sz w:val="24"/>
          <w:szCs w:val="24"/>
          <w:u w:val="single"/>
        </w:rPr>
        <w:t>I</w:t>
      </w:r>
      <w:r w:rsidRPr="00B4484E">
        <w:rPr>
          <w:rFonts w:ascii="Calibri" w:eastAsia="Calibri" w:hAnsi="Calibri" w:cs="Times New Roman"/>
          <w:b/>
          <w:bCs/>
          <w:sz w:val="24"/>
          <w:szCs w:val="24"/>
          <w:u w:val="single"/>
        </w:rPr>
        <w:t>°</w:t>
      </w:r>
      <w:proofErr w:type="spellEnd"/>
      <w:r w:rsidRPr="00B4484E">
        <w:rPr>
          <w:rFonts w:ascii="Calibri" w:eastAsia="Calibri" w:hAnsi="Calibri" w:cs="Times New Roman"/>
          <w:b/>
          <w:bCs/>
          <w:sz w:val="24"/>
          <w:szCs w:val="24"/>
          <w:u w:val="single"/>
        </w:rPr>
        <w:t xml:space="preserve"> Semestre</w:t>
      </w:r>
    </w:p>
    <w:p w:rsidR="00B4484E" w:rsidRPr="00B4484E" w:rsidRDefault="00B4484E" w:rsidP="00B4484E">
      <w:pPr>
        <w:spacing w:after="0" w:line="240" w:lineRule="auto"/>
        <w:jc w:val="center"/>
        <w:rPr>
          <w:rFonts w:ascii="Calibri" w:eastAsia="Calibri" w:hAnsi="Calibri" w:cs="Times New Roman"/>
          <w:b/>
          <w:bCs/>
          <w:sz w:val="24"/>
          <w:szCs w:val="24"/>
          <w:u w:val="single"/>
        </w:rPr>
      </w:pPr>
      <w:proofErr w:type="spellStart"/>
      <w:r w:rsidRPr="00B4484E">
        <w:rPr>
          <w:rFonts w:ascii="Calibri" w:eastAsia="Calibri" w:hAnsi="Calibri" w:cs="Times New Roman"/>
          <w:b/>
          <w:bCs/>
          <w:sz w:val="24"/>
          <w:szCs w:val="24"/>
          <w:u w:val="single"/>
        </w:rPr>
        <w:t>I°Medio</w:t>
      </w:r>
      <w:proofErr w:type="spellEnd"/>
    </w:p>
    <w:p w:rsidR="00B4484E" w:rsidRPr="00B4484E" w:rsidRDefault="00B4484E" w:rsidP="00B4484E">
      <w:pPr>
        <w:spacing w:after="0" w:line="240" w:lineRule="auto"/>
        <w:jc w:val="right"/>
        <w:rPr>
          <w:rFonts w:ascii="Calibri" w:eastAsia="Calibri" w:hAnsi="Calibri" w:cs="Times New Roman"/>
          <w:sz w:val="24"/>
          <w:szCs w:val="24"/>
        </w:rPr>
      </w:pPr>
      <w:r w:rsidRPr="00B4484E">
        <w:rPr>
          <w:rFonts w:ascii="Calibri" w:eastAsia="Calibri" w:hAnsi="Calibri" w:cs="Times New Roman"/>
          <w:sz w:val="24"/>
          <w:szCs w:val="24"/>
        </w:rPr>
        <w:t xml:space="preserve">Profesor(es): Cecilia Villarroel </w:t>
      </w:r>
      <w:proofErr w:type="spellStart"/>
      <w:r w:rsidRPr="00B4484E">
        <w:rPr>
          <w:rFonts w:ascii="Calibri" w:eastAsia="Calibri" w:hAnsi="Calibri" w:cs="Times New Roman"/>
          <w:sz w:val="24"/>
          <w:szCs w:val="24"/>
        </w:rPr>
        <w:t>Mallea</w:t>
      </w:r>
      <w:proofErr w:type="spellEnd"/>
      <w:r w:rsidRPr="00B4484E">
        <w:rPr>
          <w:rFonts w:ascii="Calibri" w:eastAsia="Calibri" w:hAnsi="Calibri" w:cs="Times New Roman"/>
          <w:sz w:val="24"/>
          <w:szCs w:val="24"/>
        </w:rPr>
        <w:t>.</w:t>
      </w:r>
    </w:p>
    <w:p w:rsidR="00B4484E" w:rsidRPr="00B4484E" w:rsidRDefault="00B4484E" w:rsidP="00B4484E">
      <w:pPr>
        <w:spacing w:after="0" w:line="240" w:lineRule="auto"/>
        <w:jc w:val="center"/>
        <w:rPr>
          <w:rFonts w:ascii="Calibri" w:eastAsia="Calibri" w:hAnsi="Calibri" w:cs="Times New Roman"/>
          <w:b/>
          <w:bCs/>
          <w:sz w:val="24"/>
          <w:szCs w:val="24"/>
          <w:u w:val="single"/>
        </w:rPr>
      </w:pPr>
    </w:p>
    <w:tbl>
      <w:tblPr>
        <w:tblStyle w:val="Tabladecuadrcula1clara1"/>
        <w:tblW w:w="10360" w:type="dxa"/>
        <w:tblInd w:w="-431" w:type="dxa"/>
        <w:tblLook w:val="04A0" w:firstRow="1" w:lastRow="0" w:firstColumn="1" w:lastColumn="0" w:noHBand="0" w:noVBand="1"/>
      </w:tblPr>
      <w:tblGrid>
        <w:gridCol w:w="2978"/>
        <w:gridCol w:w="3552"/>
        <w:gridCol w:w="3830"/>
      </w:tblGrid>
      <w:tr w:rsidR="00B4484E" w:rsidRPr="00B4484E" w:rsidTr="00F850A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B4484E" w:rsidRPr="00B4484E" w:rsidRDefault="00B4484E" w:rsidP="00B4484E">
            <w:pPr>
              <w:rPr>
                <w:rFonts w:ascii="Calibri" w:eastAsia="BatangChe" w:hAnsi="Calibri" w:cs="Calibri"/>
                <w:lang w:eastAsia="es-CL"/>
              </w:rPr>
            </w:pPr>
            <w:bookmarkStart w:id="1" w:name="_Hlk3154897"/>
            <w:r w:rsidRPr="00B4484E">
              <w:rPr>
                <w:rFonts w:ascii="Calibri" w:eastAsia="BatangChe" w:hAnsi="Calibri" w:cs="Calibri"/>
                <w:lang w:eastAsia="es-CL"/>
              </w:rPr>
              <w:t>UNIDAD</w:t>
            </w:r>
          </w:p>
        </w:tc>
        <w:tc>
          <w:tcPr>
            <w:tcW w:w="7382" w:type="dxa"/>
            <w:gridSpan w:val="2"/>
          </w:tcPr>
          <w:p w:rsidR="00B4484E" w:rsidRPr="00B4484E" w:rsidRDefault="00704886" w:rsidP="00B4484E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color w:val="1A1A1A"/>
              </w:rPr>
            </w:pPr>
            <w:r w:rsidRPr="00704886">
              <w:rPr>
                <w:rFonts w:ascii="Calibri" w:eastAsia="Calibri" w:hAnsi="Calibri" w:cs="Calibri"/>
                <w:color w:val="1A1A1A"/>
              </w:rPr>
              <w:t xml:space="preserve">         Arquitectura</w:t>
            </w:r>
          </w:p>
        </w:tc>
      </w:tr>
      <w:tr w:rsidR="00B4484E" w:rsidRPr="00B4484E" w:rsidTr="00F850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B4484E" w:rsidRPr="00B4484E" w:rsidRDefault="00B4484E" w:rsidP="00B4484E">
            <w:pPr>
              <w:rPr>
                <w:rFonts w:ascii="Calibri" w:eastAsia="Calibri" w:hAnsi="Calibri" w:cs="Calibri"/>
                <w:lang w:eastAsia="es-CL"/>
              </w:rPr>
            </w:pPr>
            <w:r w:rsidRPr="00B4484E">
              <w:rPr>
                <w:rFonts w:ascii="Calibri" w:eastAsia="Calibri" w:hAnsi="Calibri" w:cs="Calibri"/>
                <w:lang w:eastAsia="es-CL"/>
              </w:rPr>
              <w:t>ACTITUDES</w:t>
            </w:r>
          </w:p>
        </w:tc>
        <w:tc>
          <w:tcPr>
            <w:tcW w:w="7382" w:type="dxa"/>
            <w:gridSpan w:val="2"/>
          </w:tcPr>
          <w:p w:rsidR="00704886" w:rsidRPr="00704886" w:rsidRDefault="00704886" w:rsidP="0070488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color w:val="1A1A1A"/>
              </w:rPr>
            </w:pPr>
            <w:r w:rsidRPr="00704886">
              <w:rPr>
                <w:rFonts w:ascii="Calibri" w:eastAsia="Calibri" w:hAnsi="Calibri" w:cs="Calibri"/>
                <w:color w:val="1A1A1A"/>
              </w:rPr>
              <w:t>Compartir trabajos y proyectos visuales con su comunidad o en otros círculos (OA F)</w:t>
            </w:r>
          </w:p>
          <w:p w:rsidR="00B4484E" w:rsidRPr="00B4484E" w:rsidRDefault="00704886" w:rsidP="0070488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color w:val="1A1A1A"/>
              </w:rPr>
            </w:pPr>
            <w:r w:rsidRPr="00704886">
              <w:rPr>
                <w:rFonts w:ascii="Calibri" w:eastAsia="Calibri" w:hAnsi="Calibri" w:cs="Calibri"/>
                <w:color w:val="1A1A1A"/>
              </w:rPr>
              <w:t>Disfrutar y valorar la diversidad en manifestaciones estéticas provenientes de múltiples contextos. (OA A)</w:t>
            </w:r>
          </w:p>
        </w:tc>
      </w:tr>
      <w:tr w:rsidR="00B4484E" w:rsidRPr="00B4484E" w:rsidTr="00F850AE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B4484E" w:rsidRPr="00B4484E" w:rsidRDefault="00B4484E" w:rsidP="00B4484E">
            <w:pPr>
              <w:rPr>
                <w:rFonts w:ascii="Calibri" w:eastAsia="Calibri" w:hAnsi="Calibri" w:cs="Calibri"/>
                <w:lang w:eastAsia="es-CL"/>
              </w:rPr>
            </w:pPr>
            <w:r w:rsidRPr="00B4484E">
              <w:rPr>
                <w:rFonts w:ascii="Calibri" w:eastAsia="Calibri" w:hAnsi="Calibri" w:cs="Calibri"/>
                <w:lang w:eastAsia="es-CL"/>
              </w:rPr>
              <w:t>OBJETIVOS DE APRENDIZAJE</w:t>
            </w:r>
            <w:r w:rsidRPr="00B4484E">
              <w:rPr>
                <w:rFonts w:ascii="Calibri" w:eastAsia="Calibri" w:hAnsi="Calibri" w:cs="Calibri"/>
                <w:vertAlign w:val="superscript"/>
                <w:lang w:eastAsia="es-CL"/>
              </w:rPr>
              <w:footnoteReference w:id="2"/>
            </w:r>
          </w:p>
        </w:tc>
        <w:tc>
          <w:tcPr>
            <w:tcW w:w="7382" w:type="dxa"/>
            <w:gridSpan w:val="2"/>
          </w:tcPr>
          <w:p w:rsidR="00B4484E" w:rsidRPr="00B4484E" w:rsidRDefault="00704886" w:rsidP="0070488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color w:val="1A1A1A"/>
              </w:rPr>
            </w:pPr>
            <w:r w:rsidRPr="00704886">
              <w:rPr>
                <w:rFonts w:ascii="Calibri" w:eastAsia="Calibri" w:hAnsi="Calibri" w:cs="Calibri"/>
                <w:color w:val="1A1A1A"/>
              </w:rPr>
              <w:t>OA01, OA04, OA05</w:t>
            </w:r>
          </w:p>
        </w:tc>
      </w:tr>
      <w:tr w:rsidR="00B4484E" w:rsidRPr="00B4484E" w:rsidTr="00F850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B4484E" w:rsidRPr="00B4484E" w:rsidRDefault="00B4484E" w:rsidP="00B4484E">
            <w:pPr>
              <w:rPr>
                <w:rFonts w:ascii="Calibri" w:eastAsia="Calibri" w:hAnsi="Calibri" w:cs="Calibri"/>
                <w:lang w:eastAsia="es-CL"/>
              </w:rPr>
            </w:pPr>
            <w:r w:rsidRPr="00B4484E">
              <w:rPr>
                <w:rFonts w:ascii="Calibri" w:eastAsia="Calibri" w:hAnsi="Calibri" w:cs="Calibri"/>
                <w:lang w:eastAsia="es-CL"/>
              </w:rPr>
              <w:t xml:space="preserve">CONTENIDOS DECLARATIVOS </w:t>
            </w:r>
          </w:p>
        </w:tc>
        <w:tc>
          <w:tcPr>
            <w:tcW w:w="3552" w:type="dxa"/>
          </w:tcPr>
          <w:p w:rsidR="00704886" w:rsidRPr="00704886" w:rsidRDefault="00704886" w:rsidP="00704886">
            <w:pPr>
              <w:numPr>
                <w:ilvl w:val="0"/>
                <w:numId w:val="1"/>
              </w:numPr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lang w:val="es-ES" w:eastAsia="es-ES"/>
              </w:rPr>
            </w:pPr>
            <w:r w:rsidRPr="00704886">
              <w:rPr>
                <w:rFonts w:ascii="Calibri" w:eastAsia="Times New Roman" w:hAnsi="Calibri" w:cs="Calibri"/>
                <w:lang w:val="es-ES" w:eastAsia="es-ES"/>
              </w:rPr>
              <w:t>Es</w:t>
            </w:r>
            <w:r>
              <w:rPr>
                <w:rFonts w:ascii="Calibri" w:eastAsia="Times New Roman" w:hAnsi="Calibri" w:cs="Calibri"/>
                <w:lang w:val="es-ES" w:eastAsia="es-ES"/>
              </w:rPr>
              <w:t>tilo arquitectónico</w:t>
            </w:r>
          </w:p>
          <w:p w:rsidR="00B4484E" w:rsidRPr="00B4484E" w:rsidRDefault="00704886" w:rsidP="00704886">
            <w:pPr>
              <w:numPr>
                <w:ilvl w:val="0"/>
                <w:numId w:val="1"/>
              </w:numPr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lang w:val="es-ES" w:eastAsia="es-ES"/>
              </w:rPr>
            </w:pPr>
            <w:r w:rsidRPr="00704886">
              <w:rPr>
                <w:rFonts w:ascii="Calibri" w:eastAsia="Times New Roman" w:hAnsi="Calibri" w:cs="Calibri"/>
                <w:lang w:val="es-ES" w:eastAsia="es-ES"/>
              </w:rPr>
              <w:t>Fachada</w:t>
            </w:r>
          </w:p>
        </w:tc>
        <w:tc>
          <w:tcPr>
            <w:tcW w:w="3830" w:type="dxa"/>
          </w:tcPr>
          <w:p w:rsidR="00B4484E" w:rsidRDefault="00704886" w:rsidP="00704886">
            <w:pPr>
              <w:numPr>
                <w:ilvl w:val="0"/>
                <w:numId w:val="1"/>
              </w:numPr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lang w:val="es-ES" w:eastAsia="es-ES"/>
              </w:rPr>
            </w:pPr>
            <w:r>
              <w:rPr>
                <w:rFonts w:ascii="Calibri" w:eastAsia="Times New Roman" w:hAnsi="Calibri" w:cs="Calibri"/>
                <w:lang w:val="es-ES" w:eastAsia="es-ES"/>
              </w:rPr>
              <w:t>Plano</w:t>
            </w:r>
          </w:p>
          <w:p w:rsidR="00704886" w:rsidRPr="00B4484E" w:rsidRDefault="00704886" w:rsidP="00704886">
            <w:pPr>
              <w:numPr>
                <w:ilvl w:val="0"/>
                <w:numId w:val="1"/>
              </w:numPr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lang w:val="es-ES" w:eastAsia="es-ES"/>
              </w:rPr>
            </w:pPr>
            <w:r>
              <w:rPr>
                <w:rFonts w:ascii="Calibri" w:eastAsia="Times New Roman" w:hAnsi="Calibri" w:cs="Calibri"/>
                <w:lang w:val="es-ES" w:eastAsia="es-ES"/>
              </w:rPr>
              <w:t>Arquitectos</w:t>
            </w:r>
          </w:p>
        </w:tc>
      </w:tr>
      <w:tr w:rsidR="00B4484E" w:rsidRPr="00B4484E" w:rsidTr="00F850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B4484E" w:rsidRPr="00B4484E" w:rsidRDefault="00B4484E" w:rsidP="00B4484E">
            <w:pPr>
              <w:rPr>
                <w:rFonts w:ascii="Calibri" w:eastAsia="Calibri" w:hAnsi="Calibri" w:cs="Calibri"/>
                <w:lang w:eastAsia="es-CL"/>
              </w:rPr>
            </w:pPr>
            <w:r w:rsidRPr="00B4484E">
              <w:rPr>
                <w:rFonts w:ascii="Calibri" w:eastAsia="Calibri" w:hAnsi="Calibri" w:cs="Calibri"/>
                <w:lang w:eastAsia="es-CL"/>
              </w:rPr>
              <w:t>HABILIDADES</w:t>
            </w:r>
          </w:p>
        </w:tc>
        <w:tc>
          <w:tcPr>
            <w:tcW w:w="3552" w:type="dxa"/>
          </w:tcPr>
          <w:p w:rsidR="00B4484E" w:rsidRDefault="00704886" w:rsidP="00B4484E">
            <w:pPr>
              <w:numPr>
                <w:ilvl w:val="0"/>
                <w:numId w:val="1"/>
              </w:numPr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lang w:val="es-ES" w:eastAsia="es-ES"/>
              </w:rPr>
            </w:pPr>
            <w:r>
              <w:rPr>
                <w:rFonts w:ascii="Calibri" w:eastAsia="Times New Roman" w:hAnsi="Calibri" w:cs="Calibri"/>
                <w:lang w:val="es-ES" w:eastAsia="es-ES"/>
              </w:rPr>
              <w:t>Investigar</w:t>
            </w:r>
          </w:p>
          <w:p w:rsidR="00704886" w:rsidRPr="00B4484E" w:rsidRDefault="00704886" w:rsidP="00B4484E">
            <w:pPr>
              <w:numPr>
                <w:ilvl w:val="0"/>
                <w:numId w:val="1"/>
              </w:numPr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lang w:val="es-ES" w:eastAsia="es-ES"/>
              </w:rPr>
            </w:pPr>
            <w:r>
              <w:rPr>
                <w:rFonts w:ascii="Calibri" w:eastAsia="Times New Roman" w:hAnsi="Calibri" w:cs="Calibri"/>
                <w:lang w:val="es-ES" w:eastAsia="es-ES"/>
              </w:rPr>
              <w:t>Seleccionar</w:t>
            </w:r>
          </w:p>
        </w:tc>
        <w:tc>
          <w:tcPr>
            <w:tcW w:w="3830" w:type="dxa"/>
          </w:tcPr>
          <w:p w:rsidR="00B4484E" w:rsidRPr="00B4484E" w:rsidRDefault="00704886" w:rsidP="00B4484E">
            <w:pPr>
              <w:numPr>
                <w:ilvl w:val="0"/>
                <w:numId w:val="1"/>
              </w:numPr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lang w:val="es-ES" w:eastAsia="es-ES"/>
              </w:rPr>
            </w:pPr>
            <w:r>
              <w:rPr>
                <w:rFonts w:ascii="Calibri" w:eastAsia="Times New Roman" w:hAnsi="Calibri" w:cs="Calibri"/>
                <w:lang w:val="es-ES" w:eastAsia="es-ES"/>
              </w:rPr>
              <w:t>Apreciar</w:t>
            </w:r>
          </w:p>
        </w:tc>
      </w:tr>
      <w:tr w:rsidR="00B4484E" w:rsidRPr="00B4484E" w:rsidTr="00F850AE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B4484E" w:rsidRPr="00B4484E" w:rsidRDefault="00B4484E" w:rsidP="00B4484E">
            <w:pPr>
              <w:rPr>
                <w:rFonts w:ascii="Calibri" w:eastAsia="Calibri" w:hAnsi="Calibri" w:cs="Calibri"/>
                <w:lang w:eastAsia="es-CL"/>
              </w:rPr>
            </w:pPr>
            <w:r w:rsidRPr="00B4484E">
              <w:rPr>
                <w:rFonts w:ascii="Calibri" w:eastAsia="Calibri" w:hAnsi="Calibri" w:cs="Calibri"/>
                <w:lang w:eastAsia="es-CL"/>
              </w:rPr>
              <w:t>PLAN DE EVALUACIÓN</w:t>
            </w:r>
          </w:p>
        </w:tc>
        <w:tc>
          <w:tcPr>
            <w:tcW w:w="7382" w:type="dxa"/>
            <w:gridSpan w:val="2"/>
          </w:tcPr>
          <w:p w:rsidR="00B4484E" w:rsidRPr="00B4484E" w:rsidRDefault="00081036" w:rsidP="00B4484E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b/>
                <w:color w:val="1A1A1A"/>
              </w:rPr>
            </w:pPr>
            <w:r>
              <w:rPr>
                <w:rFonts w:ascii="Calibri" w:eastAsia="Calibri" w:hAnsi="Calibri" w:cs="Calibri"/>
                <w:b/>
                <w:color w:val="1A1A1A"/>
              </w:rPr>
              <w:t>1 Evaluación Formativa correspondiente a la Unidad (Investigación)</w:t>
            </w:r>
          </w:p>
        </w:tc>
      </w:tr>
      <w:bookmarkEnd w:id="1"/>
    </w:tbl>
    <w:p w:rsidR="00B4484E" w:rsidRPr="00B4484E" w:rsidRDefault="00B4484E" w:rsidP="00B4484E">
      <w:p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</w:p>
    <w:tbl>
      <w:tblPr>
        <w:tblStyle w:val="Tabladecuadrcula1clara1"/>
        <w:tblW w:w="10360" w:type="dxa"/>
        <w:tblInd w:w="-431" w:type="dxa"/>
        <w:tblLook w:val="04A0" w:firstRow="1" w:lastRow="0" w:firstColumn="1" w:lastColumn="0" w:noHBand="0" w:noVBand="1"/>
      </w:tblPr>
      <w:tblGrid>
        <w:gridCol w:w="2978"/>
        <w:gridCol w:w="3552"/>
        <w:gridCol w:w="3830"/>
      </w:tblGrid>
      <w:tr w:rsidR="00B4484E" w:rsidRPr="00B4484E" w:rsidTr="00F850A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B4484E" w:rsidRPr="00B4484E" w:rsidRDefault="00B4484E" w:rsidP="00B4484E">
            <w:pPr>
              <w:rPr>
                <w:rFonts w:ascii="Calibri" w:eastAsia="BatangChe" w:hAnsi="Calibri" w:cs="Calibri"/>
                <w:lang w:eastAsia="es-CL"/>
              </w:rPr>
            </w:pPr>
            <w:r w:rsidRPr="00B4484E">
              <w:rPr>
                <w:rFonts w:ascii="Calibri" w:eastAsia="BatangChe" w:hAnsi="Calibri" w:cs="Calibri"/>
                <w:lang w:eastAsia="es-CL"/>
              </w:rPr>
              <w:t>UNIDAD</w:t>
            </w:r>
          </w:p>
        </w:tc>
        <w:tc>
          <w:tcPr>
            <w:tcW w:w="7382" w:type="dxa"/>
            <w:gridSpan w:val="2"/>
          </w:tcPr>
          <w:p w:rsidR="00B4484E" w:rsidRPr="00B4484E" w:rsidRDefault="00704886" w:rsidP="00B4484E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color w:val="1A1A1A"/>
              </w:rPr>
            </w:pPr>
            <w:r w:rsidRPr="00704886">
              <w:rPr>
                <w:rFonts w:ascii="Calibri" w:eastAsia="Calibri" w:hAnsi="Calibri" w:cs="Calibri"/>
                <w:color w:val="1A1A1A"/>
              </w:rPr>
              <w:t>Unidad 3: Diseño urbano y pintura mural</w:t>
            </w:r>
          </w:p>
        </w:tc>
      </w:tr>
      <w:tr w:rsidR="00B4484E" w:rsidRPr="00B4484E" w:rsidTr="00F850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B4484E" w:rsidRPr="00B4484E" w:rsidRDefault="00B4484E" w:rsidP="00B4484E">
            <w:pPr>
              <w:rPr>
                <w:rFonts w:ascii="Calibri" w:eastAsia="Calibri" w:hAnsi="Calibri" w:cs="Calibri"/>
                <w:lang w:eastAsia="es-CL"/>
              </w:rPr>
            </w:pPr>
            <w:r w:rsidRPr="00B4484E">
              <w:rPr>
                <w:rFonts w:ascii="Calibri" w:eastAsia="Calibri" w:hAnsi="Calibri" w:cs="Calibri"/>
                <w:lang w:eastAsia="es-CL"/>
              </w:rPr>
              <w:t>ACTITUDES</w:t>
            </w:r>
          </w:p>
        </w:tc>
        <w:tc>
          <w:tcPr>
            <w:tcW w:w="7382" w:type="dxa"/>
            <w:gridSpan w:val="2"/>
          </w:tcPr>
          <w:p w:rsidR="00B4484E" w:rsidRDefault="00704886" w:rsidP="0070488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color w:val="1A1A1A"/>
              </w:rPr>
            </w:pPr>
            <w:r w:rsidRPr="00704886">
              <w:rPr>
                <w:rFonts w:ascii="Calibri" w:eastAsia="Calibri" w:hAnsi="Calibri" w:cs="Calibri"/>
                <w:color w:val="1A1A1A"/>
              </w:rPr>
              <w:t>Crear proyectos visuales con diversos propósitos, basados en la apreciación y reflexión acerca de la arquitectura, los espacios y el diseño urbano, en diferentes medios y contextos.</w:t>
            </w:r>
            <w:r>
              <w:rPr>
                <w:rFonts w:ascii="Calibri" w:eastAsia="Calibri" w:hAnsi="Calibri" w:cs="Calibri"/>
                <w:color w:val="1A1A1A"/>
              </w:rPr>
              <w:t xml:space="preserve"> (</w:t>
            </w:r>
            <w:r w:rsidRPr="00704886">
              <w:rPr>
                <w:rFonts w:ascii="Calibri" w:eastAsia="Calibri" w:hAnsi="Calibri" w:cs="Calibri"/>
                <w:color w:val="1A1A1A"/>
              </w:rPr>
              <w:t>OA 01</w:t>
            </w:r>
            <w:r>
              <w:rPr>
                <w:rFonts w:ascii="Calibri" w:eastAsia="Calibri" w:hAnsi="Calibri" w:cs="Calibri"/>
                <w:color w:val="1A1A1A"/>
              </w:rPr>
              <w:t>)</w:t>
            </w:r>
          </w:p>
          <w:p w:rsidR="00704886" w:rsidRDefault="00704886" w:rsidP="0070488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color w:val="1A1A1A"/>
              </w:rPr>
            </w:pPr>
            <w:r w:rsidRPr="00704886">
              <w:rPr>
                <w:rFonts w:ascii="Calibri" w:eastAsia="Calibri" w:hAnsi="Calibri" w:cs="Calibri"/>
                <w:color w:val="1A1A1A"/>
              </w:rPr>
              <w:t>Valorar el patrimonio artístico de su comunidad, aportando a su cuidado.</w:t>
            </w:r>
            <w:r>
              <w:rPr>
                <w:rFonts w:ascii="Calibri" w:eastAsia="Calibri" w:hAnsi="Calibri" w:cs="Calibri"/>
                <w:color w:val="1A1A1A"/>
              </w:rPr>
              <w:t xml:space="preserve"> (</w:t>
            </w:r>
            <w:r>
              <w:t>OAA</w:t>
            </w:r>
            <w:r w:rsidRPr="00704886">
              <w:rPr>
                <w:rFonts w:ascii="Calibri" w:eastAsia="Calibri" w:hAnsi="Calibri" w:cs="Calibri"/>
                <w:color w:val="1A1A1A"/>
              </w:rPr>
              <w:t xml:space="preserve"> B</w:t>
            </w:r>
            <w:r>
              <w:rPr>
                <w:rFonts w:ascii="Calibri" w:eastAsia="Calibri" w:hAnsi="Calibri" w:cs="Calibri"/>
                <w:color w:val="1A1A1A"/>
              </w:rPr>
              <w:t>)</w:t>
            </w:r>
          </w:p>
          <w:p w:rsidR="00704886" w:rsidRPr="00704886" w:rsidRDefault="00704886" w:rsidP="00704886">
            <w:pPr>
              <w:pStyle w:val="Prrafodelista"/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color w:val="1A1A1A"/>
              </w:rPr>
            </w:pPr>
            <w:r w:rsidRPr="00704886">
              <w:rPr>
                <w:rFonts w:ascii="Calibri" w:eastAsia="Calibri" w:hAnsi="Calibri" w:cs="Calibri"/>
                <w:color w:val="1A1A1A"/>
              </w:rPr>
              <w:t>Aportar a la sustentabilidad del medioambiente utilizando o reciclando de manera responsable materiales en sus trabajos y proyectos visuales (OAA D</w:t>
            </w:r>
            <w:r>
              <w:rPr>
                <w:rFonts w:ascii="Calibri" w:eastAsia="Calibri" w:hAnsi="Calibri" w:cs="Calibri"/>
                <w:color w:val="1A1A1A"/>
              </w:rPr>
              <w:t>)</w:t>
            </w:r>
            <w:r w:rsidRPr="00704886">
              <w:rPr>
                <w:rFonts w:ascii="Calibri" w:eastAsia="Calibri" w:hAnsi="Calibri" w:cs="Calibri"/>
                <w:color w:val="1A1A1A"/>
              </w:rPr>
              <w:t>.</w:t>
            </w:r>
          </w:p>
        </w:tc>
      </w:tr>
      <w:tr w:rsidR="00B4484E" w:rsidRPr="00B4484E" w:rsidTr="00F850AE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B4484E" w:rsidRPr="00B4484E" w:rsidRDefault="00B4484E" w:rsidP="00B4484E">
            <w:pPr>
              <w:rPr>
                <w:rFonts w:ascii="Calibri" w:eastAsia="Calibri" w:hAnsi="Calibri" w:cs="Calibri"/>
                <w:lang w:eastAsia="es-CL"/>
              </w:rPr>
            </w:pPr>
            <w:r w:rsidRPr="00B4484E">
              <w:rPr>
                <w:rFonts w:ascii="Calibri" w:eastAsia="Calibri" w:hAnsi="Calibri" w:cs="Calibri"/>
                <w:lang w:eastAsia="es-CL"/>
              </w:rPr>
              <w:t>OBJETIVOS DE APRENDIZAJE</w:t>
            </w:r>
            <w:r w:rsidRPr="00B4484E">
              <w:rPr>
                <w:rFonts w:ascii="Calibri" w:eastAsia="Calibri" w:hAnsi="Calibri" w:cs="Times New Roman"/>
              </w:rPr>
              <w:t xml:space="preserve"> </w:t>
            </w:r>
          </w:p>
        </w:tc>
        <w:tc>
          <w:tcPr>
            <w:tcW w:w="7382" w:type="dxa"/>
            <w:gridSpan w:val="2"/>
          </w:tcPr>
          <w:p w:rsidR="00B4484E" w:rsidRPr="00B859A3" w:rsidRDefault="00B859A3" w:rsidP="00B859A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color w:val="1A1A1A"/>
              </w:rPr>
            </w:pPr>
            <w:r>
              <w:rPr>
                <w:rFonts w:ascii="Calibri" w:eastAsia="Calibri" w:hAnsi="Calibri" w:cs="Calibri"/>
                <w:color w:val="1A1A1A"/>
              </w:rPr>
              <w:t>OA 01, OA 04</w:t>
            </w:r>
          </w:p>
        </w:tc>
      </w:tr>
      <w:tr w:rsidR="00B4484E" w:rsidRPr="00B4484E" w:rsidTr="00F850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B4484E" w:rsidRPr="00B4484E" w:rsidRDefault="00B4484E" w:rsidP="00B4484E">
            <w:pPr>
              <w:rPr>
                <w:rFonts w:ascii="Calibri" w:eastAsia="Calibri" w:hAnsi="Calibri" w:cs="Calibri"/>
                <w:lang w:eastAsia="es-CL"/>
              </w:rPr>
            </w:pPr>
            <w:r w:rsidRPr="00B4484E">
              <w:rPr>
                <w:rFonts w:ascii="Calibri" w:eastAsia="Calibri" w:hAnsi="Calibri" w:cs="Calibri"/>
                <w:lang w:eastAsia="es-CL"/>
              </w:rPr>
              <w:t xml:space="preserve">CONTENIDOS DECLARATIVOS </w:t>
            </w:r>
          </w:p>
        </w:tc>
        <w:tc>
          <w:tcPr>
            <w:tcW w:w="3552" w:type="dxa"/>
          </w:tcPr>
          <w:p w:rsidR="00B4484E" w:rsidRDefault="00B859A3" w:rsidP="00B4484E">
            <w:pPr>
              <w:numPr>
                <w:ilvl w:val="0"/>
                <w:numId w:val="1"/>
              </w:numPr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lang w:val="es-ES" w:eastAsia="es-ES"/>
              </w:rPr>
            </w:pPr>
            <w:r>
              <w:rPr>
                <w:rFonts w:ascii="Calibri" w:eastAsia="Times New Roman" w:hAnsi="Calibri" w:cs="Calibri"/>
                <w:lang w:val="es-ES" w:eastAsia="es-ES"/>
              </w:rPr>
              <w:t>Muralismo</w:t>
            </w:r>
          </w:p>
          <w:p w:rsidR="00B859A3" w:rsidRPr="00B4484E" w:rsidRDefault="00B859A3" w:rsidP="00B4484E">
            <w:pPr>
              <w:numPr>
                <w:ilvl w:val="0"/>
                <w:numId w:val="1"/>
              </w:numPr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lang w:val="es-ES" w:eastAsia="es-ES"/>
              </w:rPr>
            </w:pPr>
            <w:r>
              <w:rPr>
                <w:rFonts w:ascii="Calibri" w:eastAsia="Times New Roman" w:hAnsi="Calibri" w:cs="Calibri"/>
                <w:lang w:val="es-ES" w:eastAsia="es-ES"/>
              </w:rPr>
              <w:t>Stencil</w:t>
            </w:r>
          </w:p>
        </w:tc>
        <w:tc>
          <w:tcPr>
            <w:tcW w:w="3830" w:type="dxa"/>
          </w:tcPr>
          <w:p w:rsidR="00B4484E" w:rsidRPr="00B4484E" w:rsidRDefault="00B859A3" w:rsidP="00B4484E">
            <w:pPr>
              <w:numPr>
                <w:ilvl w:val="0"/>
                <w:numId w:val="1"/>
              </w:numPr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lang w:val="es-ES" w:eastAsia="es-ES"/>
              </w:rPr>
            </w:pPr>
            <w:r>
              <w:rPr>
                <w:rFonts w:ascii="Calibri" w:eastAsia="Times New Roman" w:hAnsi="Calibri" w:cs="Calibri"/>
                <w:lang w:val="es-ES" w:eastAsia="es-ES"/>
              </w:rPr>
              <w:t>Muralista</w:t>
            </w:r>
          </w:p>
        </w:tc>
      </w:tr>
      <w:tr w:rsidR="00B4484E" w:rsidRPr="00B4484E" w:rsidTr="00F850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B4484E" w:rsidRPr="00B4484E" w:rsidRDefault="00B4484E" w:rsidP="00B4484E">
            <w:pPr>
              <w:rPr>
                <w:rFonts w:ascii="Calibri" w:eastAsia="Calibri" w:hAnsi="Calibri" w:cs="Calibri"/>
                <w:lang w:eastAsia="es-CL"/>
              </w:rPr>
            </w:pPr>
            <w:r w:rsidRPr="00B4484E">
              <w:rPr>
                <w:rFonts w:ascii="Calibri" w:eastAsia="Calibri" w:hAnsi="Calibri" w:cs="Calibri"/>
                <w:lang w:eastAsia="es-CL"/>
              </w:rPr>
              <w:t>HABILIDADES</w:t>
            </w:r>
          </w:p>
        </w:tc>
        <w:tc>
          <w:tcPr>
            <w:tcW w:w="3552" w:type="dxa"/>
          </w:tcPr>
          <w:p w:rsidR="00B859A3" w:rsidRDefault="00B859A3" w:rsidP="00B4484E">
            <w:pPr>
              <w:numPr>
                <w:ilvl w:val="0"/>
                <w:numId w:val="1"/>
              </w:numPr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lang w:val="es-ES" w:eastAsia="es-ES"/>
              </w:rPr>
            </w:pPr>
            <w:r>
              <w:rPr>
                <w:rFonts w:ascii="Calibri" w:eastAsia="Times New Roman" w:hAnsi="Calibri" w:cs="Calibri"/>
                <w:lang w:val="es-ES" w:eastAsia="es-ES"/>
              </w:rPr>
              <w:t>Investigar</w:t>
            </w:r>
          </w:p>
          <w:p w:rsidR="00B4484E" w:rsidRPr="00B4484E" w:rsidRDefault="00B4484E" w:rsidP="00B4484E">
            <w:pPr>
              <w:numPr>
                <w:ilvl w:val="0"/>
                <w:numId w:val="1"/>
              </w:numPr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lang w:val="es-ES" w:eastAsia="es-ES"/>
              </w:rPr>
            </w:pPr>
            <w:r w:rsidRPr="00B4484E">
              <w:rPr>
                <w:rFonts w:ascii="Calibri" w:eastAsia="Times New Roman" w:hAnsi="Calibri" w:cs="Calibri"/>
                <w:lang w:val="es-ES" w:eastAsia="es-ES"/>
              </w:rPr>
              <w:t>Aplicar</w:t>
            </w:r>
          </w:p>
          <w:p w:rsidR="00B4484E" w:rsidRPr="00B4484E" w:rsidRDefault="00B4484E" w:rsidP="00B859A3">
            <w:pPr>
              <w:ind w:left="720"/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lang w:val="es-ES" w:eastAsia="es-ES"/>
              </w:rPr>
            </w:pPr>
          </w:p>
        </w:tc>
        <w:tc>
          <w:tcPr>
            <w:tcW w:w="3830" w:type="dxa"/>
          </w:tcPr>
          <w:p w:rsidR="00B4484E" w:rsidRPr="00B4484E" w:rsidRDefault="00B4484E" w:rsidP="00B859A3">
            <w:pPr>
              <w:numPr>
                <w:ilvl w:val="0"/>
                <w:numId w:val="1"/>
              </w:numPr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lang w:val="es-ES" w:eastAsia="es-ES"/>
              </w:rPr>
            </w:pPr>
            <w:r w:rsidRPr="00B4484E">
              <w:rPr>
                <w:rFonts w:ascii="Calibri" w:eastAsia="Times New Roman" w:hAnsi="Calibri" w:cs="Calibri"/>
                <w:lang w:val="es-ES" w:eastAsia="es-ES"/>
              </w:rPr>
              <w:t>Di</w:t>
            </w:r>
            <w:r w:rsidR="00B859A3">
              <w:rPr>
                <w:rFonts w:ascii="Calibri" w:eastAsia="Times New Roman" w:hAnsi="Calibri" w:cs="Calibri"/>
                <w:lang w:val="es-ES" w:eastAsia="es-ES"/>
              </w:rPr>
              <w:t>señar</w:t>
            </w:r>
          </w:p>
        </w:tc>
      </w:tr>
      <w:tr w:rsidR="00B4484E" w:rsidRPr="00B4484E" w:rsidTr="00F850AE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B4484E" w:rsidRPr="00B4484E" w:rsidRDefault="00B4484E" w:rsidP="00B4484E">
            <w:pPr>
              <w:rPr>
                <w:rFonts w:ascii="Calibri" w:eastAsia="Calibri" w:hAnsi="Calibri" w:cs="Calibri"/>
                <w:lang w:eastAsia="es-CL"/>
              </w:rPr>
            </w:pPr>
            <w:r w:rsidRPr="00B4484E">
              <w:rPr>
                <w:rFonts w:ascii="Calibri" w:eastAsia="Calibri" w:hAnsi="Calibri" w:cs="Calibri"/>
                <w:lang w:eastAsia="es-CL"/>
              </w:rPr>
              <w:t>PLAN DE EVALUACIÓN</w:t>
            </w:r>
          </w:p>
        </w:tc>
        <w:tc>
          <w:tcPr>
            <w:tcW w:w="7382" w:type="dxa"/>
            <w:gridSpan w:val="2"/>
          </w:tcPr>
          <w:p w:rsidR="00B4484E" w:rsidRPr="00B4484E" w:rsidRDefault="00081036" w:rsidP="00B4484E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b/>
                <w:color w:val="1A1A1A"/>
              </w:rPr>
            </w:pPr>
            <w:r>
              <w:rPr>
                <w:rFonts w:ascii="Calibri" w:eastAsia="Calibri" w:hAnsi="Calibri" w:cs="Calibri"/>
                <w:b/>
                <w:color w:val="1A1A1A"/>
              </w:rPr>
              <w:t>1 Evaluación Formativa correspondiente a la Unidad (Diseño y elaboración)</w:t>
            </w:r>
          </w:p>
        </w:tc>
      </w:tr>
    </w:tbl>
    <w:p w:rsidR="00B4484E" w:rsidRPr="00B4484E" w:rsidRDefault="00B4484E" w:rsidP="00B4484E">
      <w:p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</w:p>
    <w:p w:rsidR="00B4484E" w:rsidRPr="00B4484E" w:rsidRDefault="00B4484E" w:rsidP="00B4484E">
      <w:p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</w:p>
    <w:p w:rsidR="00B4484E" w:rsidRPr="00B4484E" w:rsidRDefault="00B4484E" w:rsidP="00B4484E">
      <w:p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</w:p>
    <w:tbl>
      <w:tblPr>
        <w:tblStyle w:val="Tabladecuadrcula1clara1"/>
        <w:tblW w:w="10360" w:type="dxa"/>
        <w:tblInd w:w="-431" w:type="dxa"/>
        <w:tblLook w:val="04A0" w:firstRow="1" w:lastRow="0" w:firstColumn="1" w:lastColumn="0" w:noHBand="0" w:noVBand="1"/>
      </w:tblPr>
      <w:tblGrid>
        <w:gridCol w:w="2978"/>
        <w:gridCol w:w="3552"/>
        <w:gridCol w:w="3830"/>
      </w:tblGrid>
      <w:tr w:rsidR="00B859A3" w:rsidRPr="00B4484E" w:rsidTr="005213C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B859A3" w:rsidRPr="00B4484E" w:rsidRDefault="00B859A3" w:rsidP="005213CF">
            <w:pPr>
              <w:rPr>
                <w:rFonts w:ascii="Calibri" w:eastAsia="BatangChe" w:hAnsi="Calibri" w:cs="Calibri"/>
                <w:lang w:eastAsia="es-CL"/>
              </w:rPr>
            </w:pPr>
            <w:r w:rsidRPr="00B4484E">
              <w:rPr>
                <w:rFonts w:ascii="Calibri" w:eastAsia="BatangChe" w:hAnsi="Calibri" w:cs="Calibri"/>
                <w:lang w:eastAsia="es-CL"/>
              </w:rPr>
              <w:lastRenderedPageBreak/>
              <w:t>UNIDAD</w:t>
            </w:r>
          </w:p>
        </w:tc>
        <w:tc>
          <w:tcPr>
            <w:tcW w:w="7382" w:type="dxa"/>
            <w:gridSpan w:val="2"/>
          </w:tcPr>
          <w:p w:rsidR="00B859A3" w:rsidRPr="00B4484E" w:rsidRDefault="00B859A3" w:rsidP="005213CF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color w:val="1A1A1A"/>
              </w:rPr>
            </w:pPr>
            <w:r w:rsidRPr="00B859A3">
              <w:rPr>
                <w:rFonts w:ascii="Calibri" w:eastAsia="Calibri" w:hAnsi="Calibri" w:cs="Calibri"/>
                <w:color w:val="1A1A1A"/>
              </w:rPr>
              <w:t>Unidad 4: Arte digital</w:t>
            </w:r>
          </w:p>
        </w:tc>
      </w:tr>
      <w:tr w:rsidR="00B859A3" w:rsidRPr="00B4484E" w:rsidTr="005213C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B859A3" w:rsidRPr="00B4484E" w:rsidRDefault="00B859A3" w:rsidP="005213CF">
            <w:pPr>
              <w:rPr>
                <w:rFonts w:ascii="Calibri" w:eastAsia="Calibri" w:hAnsi="Calibri" w:cs="Calibri"/>
                <w:lang w:eastAsia="es-CL"/>
              </w:rPr>
            </w:pPr>
            <w:r w:rsidRPr="00B4484E">
              <w:rPr>
                <w:rFonts w:ascii="Calibri" w:eastAsia="Calibri" w:hAnsi="Calibri" w:cs="Calibri"/>
                <w:lang w:eastAsia="es-CL"/>
              </w:rPr>
              <w:t>ACTITUDES</w:t>
            </w:r>
          </w:p>
        </w:tc>
        <w:tc>
          <w:tcPr>
            <w:tcW w:w="7382" w:type="dxa"/>
            <w:gridSpan w:val="2"/>
          </w:tcPr>
          <w:p w:rsidR="00B859A3" w:rsidRDefault="00B859A3" w:rsidP="00B859A3">
            <w:pPr>
              <w:pStyle w:val="Prrafodelista"/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color w:val="1A1A1A"/>
              </w:rPr>
            </w:pPr>
            <w:r w:rsidRPr="00B859A3">
              <w:rPr>
                <w:rFonts w:ascii="Calibri" w:eastAsia="Calibri" w:hAnsi="Calibri" w:cs="Calibri"/>
                <w:color w:val="1A1A1A"/>
              </w:rPr>
              <w:t>Disfrutar y valorar la diversidad en manifestaciones estéticas provenientes de múltiples contextos.</w:t>
            </w:r>
            <w:r>
              <w:rPr>
                <w:rFonts w:ascii="Calibri" w:eastAsia="Calibri" w:hAnsi="Calibri" w:cs="Calibri"/>
                <w:color w:val="1A1A1A"/>
              </w:rPr>
              <w:t xml:space="preserve"> (OAA A)</w:t>
            </w:r>
          </w:p>
          <w:p w:rsidR="00B859A3" w:rsidRPr="00B859A3" w:rsidRDefault="00B859A3" w:rsidP="00B859A3">
            <w:pPr>
              <w:pStyle w:val="Prrafodelista"/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color w:val="1A1A1A"/>
              </w:rPr>
            </w:pPr>
            <w:r w:rsidRPr="00B859A3">
              <w:rPr>
                <w:rFonts w:ascii="Calibri" w:eastAsia="Calibri" w:hAnsi="Calibri" w:cs="Calibri"/>
                <w:color w:val="1A1A1A"/>
              </w:rPr>
              <w:t>Valorar el patrimonio artístico de su comunidad, aportando a su cuidado (OAA B)</w:t>
            </w:r>
          </w:p>
          <w:p w:rsidR="00B859A3" w:rsidRDefault="00B859A3" w:rsidP="00B859A3">
            <w:pPr>
              <w:pStyle w:val="Prrafodelista"/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color w:val="1A1A1A"/>
              </w:rPr>
            </w:pPr>
            <w:r w:rsidRPr="00B859A3">
              <w:rPr>
                <w:rFonts w:ascii="Calibri" w:eastAsia="Calibri" w:hAnsi="Calibri" w:cs="Calibri"/>
                <w:color w:val="1A1A1A"/>
              </w:rPr>
              <w:t>Demostrar disposición a expresarse visualmente y desarrollar su creatividad, experimentando, imaginando y pensando divergentemente. (OAA C)</w:t>
            </w:r>
          </w:p>
          <w:p w:rsidR="00B859A3" w:rsidRPr="00B859A3" w:rsidRDefault="00B859A3" w:rsidP="00B859A3">
            <w:pPr>
              <w:pStyle w:val="Prrafodelista"/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color w:val="1A1A1A"/>
              </w:rPr>
            </w:pPr>
            <w:r w:rsidRPr="00B859A3">
              <w:rPr>
                <w:rFonts w:ascii="Calibri" w:eastAsia="Calibri" w:hAnsi="Calibri" w:cs="Calibri"/>
                <w:color w:val="1A1A1A"/>
              </w:rPr>
              <w:t>Aportar a la sustentabilidad del medioambiente utilizando o reciclando de manera responsable materiales en sus trabajos y proyectos visuales.</w:t>
            </w:r>
            <w:r>
              <w:t xml:space="preserve"> (</w:t>
            </w:r>
            <w:r w:rsidRPr="00B859A3">
              <w:rPr>
                <w:rFonts w:ascii="Calibri" w:eastAsia="Calibri" w:hAnsi="Calibri" w:cs="Calibri"/>
                <w:color w:val="1A1A1A"/>
              </w:rPr>
              <w:t>OAA D)</w:t>
            </w:r>
          </w:p>
          <w:p w:rsidR="00B859A3" w:rsidRPr="00B859A3" w:rsidRDefault="00B859A3" w:rsidP="00B859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color w:val="1A1A1A"/>
              </w:rPr>
            </w:pPr>
          </w:p>
        </w:tc>
      </w:tr>
      <w:tr w:rsidR="00B859A3" w:rsidRPr="00B4484E" w:rsidTr="005213CF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B859A3" w:rsidRPr="00B4484E" w:rsidRDefault="00B859A3" w:rsidP="005213CF">
            <w:pPr>
              <w:rPr>
                <w:rFonts w:ascii="Calibri" w:eastAsia="Calibri" w:hAnsi="Calibri" w:cs="Calibri"/>
                <w:lang w:eastAsia="es-CL"/>
              </w:rPr>
            </w:pPr>
            <w:r w:rsidRPr="00B4484E">
              <w:rPr>
                <w:rFonts w:ascii="Calibri" w:eastAsia="Calibri" w:hAnsi="Calibri" w:cs="Calibri"/>
                <w:lang w:eastAsia="es-CL"/>
              </w:rPr>
              <w:t>OBJETIVOS DE APRENDIZAJE</w:t>
            </w:r>
            <w:r w:rsidRPr="00B4484E">
              <w:rPr>
                <w:rFonts w:ascii="Calibri" w:eastAsia="Calibri" w:hAnsi="Calibri" w:cs="Times New Roman"/>
              </w:rPr>
              <w:t xml:space="preserve"> </w:t>
            </w:r>
          </w:p>
        </w:tc>
        <w:tc>
          <w:tcPr>
            <w:tcW w:w="7382" w:type="dxa"/>
            <w:gridSpan w:val="2"/>
          </w:tcPr>
          <w:p w:rsidR="00B859A3" w:rsidRPr="00B859A3" w:rsidRDefault="00B859A3" w:rsidP="00B859A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color w:val="1A1A1A"/>
              </w:rPr>
            </w:pPr>
            <w:r>
              <w:rPr>
                <w:rFonts w:ascii="Calibri" w:eastAsia="Calibri" w:hAnsi="Calibri" w:cs="Calibri"/>
                <w:color w:val="1A1A1A"/>
              </w:rPr>
              <w:t>OA 04</w:t>
            </w:r>
          </w:p>
        </w:tc>
      </w:tr>
      <w:tr w:rsidR="00B859A3" w:rsidRPr="00B4484E" w:rsidTr="005213C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B859A3" w:rsidRPr="00B4484E" w:rsidRDefault="00B859A3" w:rsidP="005213CF">
            <w:pPr>
              <w:rPr>
                <w:rFonts w:ascii="Calibri" w:eastAsia="Calibri" w:hAnsi="Calibri" w:cs="Calibri"/>
                <w:lang w:eastAsia="es-CL"/>
              </w:rPr>
            </w:pPr>
            <w:r w:rsidRPr="00B4484E">
              <w:rPr>
                <w:rFonts w:ascii="Calibri" w:eastAsia="Calibri" w:hAnsi="Calibri" w:cs="Calibri"/>
                <w:lang w:eastAsia="es-CL"/>
              </w:rPr>
              <w:t xml:space="preserve">CONTENIDOS DECLARATIVOS </w:t>
            </w:r>
          </w:p>
        </w:tc>
        <w:tc>
          <w:tcPr>
            <w:tcW w:w="3552" w:type="dxa"/>
          </w:tcPr>
          <w:p w:rsidR="00B859A3" w:rsidRDefault="00B859A3" w:rsidP="005213CF">
            <w:pPr>
              <w:numPr>
                <w:ilvl w:val="0"/>
                <w:numId w:val="1"/>
              </w:numPr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lang w:val="es-ES" w:eastAsia="es-ES"/>
              </w:rPr>
            </w:pPr>
            <w:r>
              <w:rPr>
                <w:rFonts w:ascii="Calibri" w:eastAsia="Times New Roman" w:hAnsi="Calibri" w:cs="Calibri"/>
                <w:lang w:val="es-ES" w:eastAsia="es-ES"/>
              </w:rPr>
              <w:t>Fotografía</w:t>
            </w:r>
          </w:p>
          <w:p w:rsidR="00B859A3" w:rsidRPr="00B4484E" w:rsidRDefault="00B859A3" w:rsidP="005213CF">
            <w:pPr>
              <w:numPr>
                <w:ilvl w:val="0"/>
                <w:numId w:val="1"/>
              </w:numPr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lang w:val="es-ES" w:eastAsia="es-ES"/>
              </w:rPr>
            </w:pPr>
            <w:r>
              <w:rPr>
                <w:rFonts w:ascii="Calibri" w:eastAsia="Times New Roman" w:hAnsi="Calibri" w:cs="Calibri"/>
                <w:lang w:val="es-ES" w:eastAsia="es-ES"/>
              </w:rPr>
              <w:t>Edición</w:t>
            </w:r>
          </w:p>
        </w:tc>
        <w:tc>
          <w:tcPr>
            <w:tcW w:w="3830" w:type="dxa"/>
          </w:tcPr>
          <w:p w:rsidR="00B859A3" w:rsidRDefault="00B859A3" w:rsidP="00B859A3">
            <w:pPr>
              <w:ind w:left="720"/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lang w:val="es-ES" w:eastAsia="es-ES"/>
              </w:rPr>
            </w:pPr>
            <w:r>
              <w:rPr>
                <w:rFonts w:ascii="Calibri" w:eastAsia="Times New Roman" w:hAnsi="Calibri" w:cs="Calibri"/>
                <w:lang w:val="es-ES" w:eastAsia="es-ES"/>
              </w:rPr>
              <w:t>-Diseño</w:t>
            </w:r>
          </w:p>
          <w:p w:rsidR="00B859A3" w:rsidRPr="00B4484E" w:rsidRDefault="00B859A3" w:rsidP="00B859A3">
            <w:pPr>
              <w:ind w:left="720"/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lang w:val="es-ES" w:eastAsia="es-ES"/>
              </w:rPr>
            </w:pPr>
            <w:r>
              <w:rPr>
                <w:rFonts w:ascii="Calibri" w:eastAsia="Times New Roman" w:hAnsi="Calibri" w:cs="Calibri"/>
                <w:lang w:val="es-ES" w:eastAsia="es-ES"/>
              </w:rPr>
              <w:t>-Digital</w:t>
            </w:r>
          </w:p>
        </w:tc>
      </w:tr>
      <w:tr w:rsidR="00B859A3" w:rsidRPr="00B4484E" w:rsidTr="005213C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B859A3" w:rsidRPr="00B4484E" w:rsidRDefault="00B859A3" w:rsidP="005213CF">
            <w:pPr>
              <w:rPr>
                <w:rFonts w:ascii="Calibri" w:eastAsia="Calibri" w:hAnsi="Calibri" w:cs="Calibri"/>
                <w:lang w:eastAsia="es-CL"/>
              </w:rPr>
            </w:pPr>
            <w:r w:rsidRPr="00B4484E">
              <w:rPr>
                <w:rFonts w:ascii="Calibri" w:eastAsia="Calibri" w:hAnsi="Calibri" w:cs="Calibri"/>
                <w:lang w:eastAsia="es-CL"/>
              </w:rPr>
              <w:t>HABILIDADES</w:t>
            </w:r>
          </w:p>
        </w:tc>
        <w:tc>
          <w:tcPr>
            <w:tcW w:w="3552" w:type="dxa"/>
          </w:tcPr>
          <w:p w:rsidR="00B859A3" w:rsidRDefault="00B859A3" w:rsidP="005213CF">
            <w:pPr>
              <w:numPr>
                <w:ilvl w:val="0"/>
                <w:numId w:val="1"/>
              </w:numPr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lang w:val="es-ES" w:eastAsia="es-ES"/>
              </w:rPr>
            </w:pPr>
            <w:r>
              <w:rPr>
                <w:rFonts w:ascii="Calibri" w:eastAsia="Times New Roman" w:hAnsi="Calibri" w:cs="Calibri"/>
                <w:lang w:val="es-ES" w:eastAsia="es-ES"/>
              </w:rPr>
              <w:t>Investigar</w:t>
            </w:r>
          </w:p>
          <w:p w:rsidR="00B859A3" w:rsidRPr="00B4484E" w:rsidRDefault="00B859A3" w:rsidP="005213CF">
            <w:pPr>
              <w:numPr>
                <w:ilvl w:val="0"/>
                <w:numId w:val="1"/>
              </w:numPr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lang w:val="es-ES" w:eastAsia="es-ES"/>
              </w:rPr>
            </w:pPr>
            <w:r w:rsidRPr="00B4484E">
              <w:rPr>
                <w:rFonts w:ascii="Calibri" w:eastAsia="Times New Roman" w:hAnsi="Calibri" w:cs="Calibri"/>
                <w:lang w:val="es-ES" w:eastAsia="es-ES"/>
              </w:rPr>
              <w:t>Aplicar</w:t>
            </w:r>
          </w:p>
          <w:p w:rsidR="00B859A3" w:rsidRPr="00B4484E" w:rsidRDefault="00B859A3" w:rsidP="005213CF">
            <w:pPr>
              <w:ind w:left="720"/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lang w:val="es-ES" w:eastAsia="es-ES"/>
              </w:rPr>
            </w:pPr>
          </w:p>
        </w:tc>
        <w:tc>
          <w:tcPr>
            <w:tcW w:w="3830" w:type="dxa"/>
          </w:tcPr>
          <w:p w:rsidR="00B859A3" w:rsidRDefault="00B859A3" w:rsidP="005213CF">
            <w:pPr>
              <w:numPr>
                <w:ilvl w:val="0"/>
                <w:numId w:val="1"/>
              </w:numPr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lang w:val="es-ES" w:eastAsia="es-ES"/>
              </w:rPr>
            </w:pPr>
            <w:r w:rsidRPr="00B4484E">
              <w:rPr>
                <w:rFonts w:ascii="Calibri" w:eastAsia="Times New Roman" w:hAnsi="Calibri" w:cs="Calibri"/>
                <w:lang w:val="es-ES" w:eastAsia="es-ES"/>
              </w:rPr>
              <w:t>Di</w:t>
            </w:r>
            <w:r>
              <w:rPr>
                <w:rFonts w:ascii="Calibri" w:eastAsia="Times New Roman" w:hAnsi="Calibri" w:cs="Calibri"/>
                <w:lang w:val="es-ES" w:eastAsia="es-ES"/>
              </w:rPr>
              <w:t>señar</w:t>
            </w:r>
          </w:p>
          <w:p w:rsidR="0068431C" w:rsidRPr="00B4484E" w:rsidRDefault="0068431C" w:rsidP="005213CF">
            <w:pPr>
              <w:numPr>
                <w:ilvl w:val="0"/>
                <w:numId w:val="1"/>
              </w:numPr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lang w:val="es-ES" w:eastAsia="es-ES"/>
              </w:rPr>
            </w:pPr>
            <w:r>
              <w:rPr>
                <w:rFonts w:ascii="Calibri" w:eastAsia="Times New Roman" w:hAnsi="Calibri" w:cs="Calibri"/>
                <w:lang w:val="es-ES" w:eastAsia="es-ES"/>
              </w:rPr>
              <w:t>Difundir</w:t>
            </w:r>
          </w:p>
        </w:tc>
      </w:tr>
      <w:tr w:rsidR="00B859A3" w:rsidRPr="00B4484E" w:rsidTr="005213CF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B859A3" w:rsidRPr="00B4484E" w:rsidRDefault="00B859A3" w:rsidP="005213CF">
            <w:pPr>
              <w:rPr>
                <w:rFonts w:ascii="Calibri" w:eastAsia="Calibri" w:hAnsi="Calibri" w:cs="Calibri"/>
                <w:lang w:eastAsia="es-CL"/>
              </w:rPr>
            </w:pPr>
            <w:r w:rsidRPr="00B4484E">
              <w:rPr>
                <w:rFonts w:ascii="Calibri" w:eastAsia="Calibri" w:hAnsi="Calibri" w:cs="Calibri"/>
                <w:lang w:eastAsia="es-CL"/>
              </w:rPr>
              <w:t>PLAN DE EVALUACIÓN</w:t>
            </w:r>
          </w:p>
        </w:tc>
        <w:tc>
          <w:tcPr>
            <w:tcW w:w="7382" w:type="dxa"/>
            <w:gridSpan w:val="2"/>
          </w:tcPr>
          <w:p w:rsidR="00B859A3" w:rsidRPr="00B4484E" w:rsidRDefault="00081036" w:rsidP="005213CF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b/>
                <w:color w:val="1A1A1A"/>
              </w:rPr>
            </w:pPr>
            <w:r>
              <w:rPr>
                <w:rFonts w:ascii="Calibri" w:eastAsia="Calibri" w:hAnsi="Calibri" w:cs="Calibri"/>
                <w:b/>
                <w:color w:val="1A1A1A"/>
              </w:rPr>
              <w:t>1 Evaluación Formativa Correspondiente a la Unidad (Trabajo de fotografía y Edición)</w:t>
            </w:r>
          </w:p>
        </w:tc>
      </w:tr>
    </w:tbl>
    <w:p w:rsidR="00081036" w:rsidRDefault="00081036"/>
    <w:p w:rsidR="009B541D" w:rsidRPr="00081036" w:rsidRDefault="009B541D" w:rsidP="00081036">
      <w:pPr>
        <w:jc w:val="center"/>
      </w:pPr>
    </w:p>
    <w:sectPr w:rsidR="009B541D" w:rsidRPr="00081036" w:rsidSect="00B4484E">
      <w:pgSz w:w="12240" w:h="15840"/>
      <w:pgMar w:top="709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0DDF" w:rsidRDefault="00BD0DDF" w:rsidP="00B4484E">
      <w:pPr>
        <w:spacing w:after="0" w:line="240" w:lineRule="auto"/>
      </w:pPr>
      <w:r>
        <w:separator/>
      </w:r>
    </w:p>
  </w:endnote>
  <w:endnote w:type="continuationSeparator" w:id="0">
    <w:p w:rsidR="00BD0DDF" w:rsidRDefault="00BD0DDF" w:rsidP="00B448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Che">
    <w:altName w:val="Arial Unicode MS"/>
    <w:charset w:val="81"/>
    <w:family w:val="modern"/>
    <w:pitch w:val="fixed"/>
    <w:sig w:usb0="00000000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0DDF" w:rsidRDefault="00BD0DDF" w:rsidP="00B4484E">
      <w:pPr>
        <w:spacing w:after="0" w:line="240" w:lineRule="auto"/>
      </w:pPr>
      <w:r>
        <w:separator/>
      </w:r>
    </w:p>
  </w:footnote>
  <w:footnote w:type="continuationSeparator" w:id="0">
    <w:p w:rsidR="00BD0DDF" w:rsidRDefault="00BD0DDF" w:rsidP="00B4484E">
      <w:pPr>
        <w:spacing w:after="0" w:line="240" w:lineRule="auto"/>
      </w:pPr>
      <w:r>
        <w:continuationSeparator/>
      </w:r>
    </w:p>
  </w:footnote>
  <w:footnote w:id="1">
    <w:p w:rsidR="00B4484E" w:rsidRDefault="00B4484E" w:rsidP="00B4484E">
      <w:pPr>
        <w:pStyle w:val="Textonotapie"/>
      </w:pPr>
      <w:r>
        <w:rPr>
          <w:rStyle w:val="Refdenotaalpie"/>
        </w:rPr>
        <w:footnoteRef/>
      </w:r>
      <w:r>
        <w:t xml:space="preserve"> Esta programación puede sufrir cambios de acuerdo a las necesidades emergentes que detecte el profesional de la educación. </w:t>
      </w:r>
    </w:p>
  </w:footnote>
  <w:footnote w:id="2">
    <w:p w:rsidR="00B4484E" w:rsidRDefault="00B4484E" w:rsidP="00B4484E">
      <w:pPr>
        <w:pStyle w:val="Textonotapie"/>
      </w:pPr>
      <w:r>
        <w:rPr>
          <w:rStyle w:val="Refdenotaalpie"/>
        </w:rPr>
        <w:footnoteRef/>
      </w:r>
      <w:r>
        <w:t xml:space="preserve"> Los objetivos de aprendizaje se pueden revisar en la página del MINEDUC, </w:t>
      </w:r>
      <w:hyperlink r:id="rId1" w:history="1">
        <w:r w:rsidRPr="00BA0CB5">
          <w:rPr>
            <w:rStyle w:val="Hipervnculo"/>
          </w:rPr>
          <w:t>www.curriculumnacional.cl</w:t>
        </w:r>
      </w:hyperlink>
      <w:r>
        <w:t xml:space="preserve"> . Buscar en documentos curriculares de acuerdo a la asignatura y el nivel.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E77369"/>
    <w:multiLevelType w:val="hybridMultilevel"/>
    <w:tmpl w:val="88349D72"/>
    <w:lvl w:ilvl="0" w:tplc="6A62AA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484E"/>
    <w:rsid w:val="00081036"/>
    <w:rsid w:val="000D6BD5"/>
    <w:rsid w:val="00316A15"/>
    <w:rsid w:val="0068431C"/>
    <w:rsid w:val="00704886"/>
    <w:rsid w:val="009B541D"/>
    <w:rsid w:val="00B4484E"/>
    <w:rsid w:val="00B859A3"/>
    <w:rsid w:val="00BD0DDF"/>
    <w:rsid w:val="00E133C5"/>
    <w:rsid w:val="00E42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1774E6-E95E-43A4-830F-A5A23EA82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59A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sid w:val="00B4484E"/>
    <w:rPr>
      <w:color w:val="0000FF"/>
      <w:u w:val="single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B4484E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B4484E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B4484E"/>
    <w:rPr>
      <w:vertAlign w:val="superscript"/>
    </w:rPr>
  </w:style>
  <w:style w:type="table" w:customStyle="1" w:styleId="Tabladecuadrcula1clara1">
    <w:name w:val="Tabla de cuadrícula 1 clara1"/>
    <w:basedOn w:val="Tablanormal"/>
    <w:next w:val="Tabladecuadrcula1clara"/>
    <w:uiPriority w:val="46"/>
    <w:rsid w:val="00B4484E"/>
    <w:pPr>
      <w:spacing w:after="0" w:line="240" w:lineRule="auto"/>
    </w:p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decuadrcula1clara">
    <w:name w:val="Grid Table 1 Light"/>
    <w:basedOn w:val="Tablanormal"/>
    <w:uiPriority w:val="46"/>
    <w:rsid w:val="00B4484E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Prrafodelista">
    <w:name w:val="List Paragraph"/>
    <w:basedOn w:val="Normal"/>
    <w:uiPriority w:val="34"/>
    <w:qFormat/>
    <w:rsid w:val="007048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sccdireccion@entelchile.ne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ssccdireccion@entelchile.net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urriculumnacional.cl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318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Profesores</dc:creator>
  <cp:keywords/>
  <dc:description/>
  <cp:lastModifiedBy>Maria Soledad Enriquez</cp:lastModifiedBy>
  <cp:revision>2</cp:revision>
  <dcterms:created xsi:type="dcterms:W3CDTF">2020-09-04T16:38:00Z</dcterms:created>
  <dcterms:modified xsi:type="dcterms:W3CDTF">2020-09-04T16:38:00Z</dcterms:modified>
</cp:coreProperties>
</file>